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 w:before="0"/>
      </w:pPr>
      <w:r>
        <w:rPr>
          <w:rFonts w:ascii="Calibri" w:hAnsi="Calibri"/>
          <w:b/>
          <w:i w:val="0"/>
          <w:color w:val="1A1A1A"/>
          <w:sz w:val="40"/>
        </w:rPr>
        <w:t>Jason Csizmadi</w:t>
      </w:r>
    </w:p>
    <w:p>
      <w:pPr>
        <w:spacing w:after="20" w:before="0"/>
      </w:pPr>
      <w:r>
        <w:rPr>
          <w:rFonts w:ascii="Calibri" w:hAnsi="Calibri"/>
          <w:b/>
          <w:i w:val="0"/>
          <w:color w:val="1A1A1A"/>
          <w:sz w:val="23"/>
        </w:rPr>
        <w:t>Senior Staff Product Designer</w:t>
      </w:r>
    </w:p>
    <w:p>
      <w:pPr>
        <w:spacing w:after="40" w:before="0"/>
      </w:pPr>
      <w:r>
        <w:rPr>
          <w:rFonts w:ascii="Calibri" w:hAnsi="Calibri"/>
          <w:b w:val="0"/>
          <w:i/>
          <w:color w:val="595959"/>
          <w:sz w:val="21"/>
        </w:rPr>
        <w:t>Designer who builds.</w:t>
      </w:r>
    </w:p>
    <w:p>
      <w:pPr>
        <w:spacing w:after="160" w:before="0"/>
      </w:pPr>
      <w:r>
        <w:rPr>
          <w:rFonts w:ascii="Calibri" w:hAnsi="Calibri"/>
          <w:b w:val="0"/>
          <w:i w:val="0"/>
          <w:color w:val="595959"/>
          <w:sz w:val="19"/>
        </w:rPr>
        <w:t>Los Altos, CA | jcsizmadi@gmail.com | dangergraphics.com | github.com/thecsiz | linkedin.com/in/jcsizmadi</w:t>
      </w:r>
    </w:p>
    <w:p>
      <w:pPr>
        <w:spacing w:after="80" w:before="160"/>
        <w:pBdr>
          <w:bottom w:val="single" w:sz="6" w:space="2" w:color="1a1a1a"/>
        </w:pBdr>
      </w:pPr>
      <w:r>
        <w:rPr>
          <w:rFonts w:ascii="Calibri" w:hAnsi="Calibri"/>
          <w:b/>
          <w:i w:val="0"/>
          <w:color w:val="1A1A1A"/>
          <w:sz w:val="20"/>
        </w:rPr>
        <w:t>SUMMARY</w:t>
      </w:r>
    </w:p>
    <w:p>
      <w:pPr>
        <w:spacing w:after="40" w:before="0"/>
      </w:pPr>
      <w:r>
        <w:rPr>
          <w:rFonts w:ascii="Calibri" w:hAnsi="Calibri"/>
          <w:b w:val="0"/>
          <w:i w:val="0"/>
          <w:color w:val="1A1A1A"/>
          <w:sz w:val="20"/>
        </w:rPr>
        <w:t>I build visual languages and design systems at Credit Karma, Patreon, Zillow, Fitbit, and Cooper. I obsess over the details most people ship past: the optical alignment, the easing curve, the half-pixel. Lately I design agentic AI experiences, build and ship native Mac apps on my own, and teach designers to build with AI. Taste is a skill.</w:t>
      </w:r>
    </w:p>
    <w:p>
      <w:pPr>
        <w:spacing w:after="80" w:before="160"/>
        <w:pBdr>
          <w:bottom w:val="single" w:sz="6" w:space="2" w:color="1a1a1a"/>
        </w:pBdr>
      </w:pPr>
      <w:r>
        <w:rPr>
          <w:rFonts w:ascii="Calibri" w:hAnsi="Calibri"/>
          <w:b/>
          <w:i w:val="0"/>
          <w:color w:val="1A1A1A"/>
          <w:sz w:val="20"/>
        </w:rPr>
        <w:t>PRODUCTS BUILT AND SHIPPED</w:t>
      </w:r>
    </w:p>
    <w:p>
      <w:pPr>
        <w:spacing w:after="60" w:before="0"/>
      </w:pPr>
      <w:r>
        <w:rPr>
          <w:rFonts w:ascii="Calibri" w:hAnsi="Calibri"/>
          <w:b/>
          <w:i w:val="0"/>
          <w:color w:val="1A1A1A"/>
          <w:sz w:val="20"/>
        </w:rPr>
        <w:t>Forrrge.</w:t>
      </w:r>
      <w:r>
        <w:rPr>
          <w:rFonts w:ascii="Calibri" w:hAnsi="Calibri"/>
          <w:b w:val="0"/>
          <w:i w:val="0"/>
          <w:color w:val="1A1A1A"/>
          <w:sz w:val="20"/>
        </w:rPr>
        <w:t xml:space="preserve"> Native Mac studio that turns a sentence into a finished, Xcode-ready app icon. Six AI models, sixteen render styles, bring-your-own-key, one-time purchase. Designed, built, launched, and priced solo. SwiftUI, macOS. $2.99. forrrge.app</w:t>
      </w:r>
    </w:p>
    <w:p>
      <w:pPr>
        <w:spacing w:after="60" w:before="0"/>
      </w:pPr>
      <w:r>
        <w:rPr>
          <w:rFonts w:ascii="Calibri" w:hAnsi="Calibri"/>
          <w:b/>
          <w:i w:val="0"/>
          <w:color w:val="1A1A1A"/>
          <w:sz w:val="20"/>
        </w:rPr>
        <w:t>Pixxxel.</w:t>
      </w:r>
      <w:r>
        <w:rPr>
          <w:rFonts w:ascii="Calibri" w:hAnsi="Calibri"/>
          <w:b w:val="0"/>
          <w:i w:val="0"/>
          <w:color w:val="1A1A1A"/>
          <w:sz w:val="20"/>
        </w:rPr>
        <w:t xml:space="preserve"> Native Mac app for 1-bit pixel-art characters. Roll eight traits, lock what works, reroll the rest. Every render is forced through a downsample-and-dither pipeline, so the output is guaranteed 1-bit across seven image models. Free on the Mac App Store. SwiftUI, macOS 15. pixxxel.app</w:t>
      </w:r>
    </w:p>
    <w:p>
      <w:pPr>
        <w:spacing w:after="60" w:before="0"/>
      </w:pPr>
      <w:r>
        <w:rPr>
          <w:rFonts w:ascii="Calibri" w:hAnsi="Calibri"/>
          <w:b/>
          <w:i w:val="0"/>
          <w:color w:val="1A1A1A"/>
          <w:sz w:val="20"/>
        </w:rPr>
        <w:t>Disco Moose.</w:t>
      </w:r>
      <w:r>
        <w:rPr>
          <w:rFonts w:ascii="Calibri" w:hAnsi="Calibri"/>
          <w:b w:val="0"/>
          <w:i w:val="0"/>
          <w:color w:val="1A1A1A"/>
          <w:sz w:val="20"/>
        </w:rPr>
        <w:t xml:space="preserve"> A design resource library of 400+ vetted tools, books, type, and inspiration. Not every tool, the right ones. Next.js, React. disco-moose.com</w:t>
      </w:r>
    </w:p>
    <w:p>
      <w:pPr>
        <w:spacing w:after="60" w:before="0"/>
      </w:pPr>
      <w:r>
        <w:rPr>
          <w:rFonts w:ascii="Calibri" w:hAnsi="Calibri"/>
          <w:b/>
          <w:i w:val="0"/>
          <w:color w:val="1A1A1A"/>
          <w:sz w:val="20"/>
        </w:rPr>
        <w:t>UX Critique.</w:t>
      </w:r>
      <w:r>
        <w:rPr>
          <w:rFonts w:ascii="Calibri" w:hAnsi="Calibri"/>
          <w:b w:val="0"/>
          <w:i w:val="0"/>
          <w:color w:val="1A1A1A"/>
          <w:sz w:val="20"/>
        </w:rPr>
        <w:t xml:space="preserve"> Knowledge-base-grounded UX critique with a browsable 606-entry principle library and Figma cards. Open source.</w:t>
      </w:r>
    </w:p>
    <w:p>
      <w:pPr>
        <w:spacing w:after="60" w:before="0"/>
      </w:pPr>
      <w:r>
        <w:rPr>
          <w:rFonts w:ascii="Calibri" w:hAnsi="Calibri"/>
          <w:b/>
          <w:i w:val="0"/>
          <w:color w:val="1A1A1A"/>
          <w:sz w:val="20"/>
        </w:rPr>
        <w:t>Agentic Principles.</w:t>
      </w:r>
      <w:r>
        <w:rPr>
          <w:rFonts w:ascii="Calibri" w:hAnsi="Calibri"/>
          <w:b w:val="0"/>
          <w:i w:val="0"/>
          <w:color w:val="1A1A1A"/>
          <w:sz w:val="20"/>
        </w:rPr>
        <w:t xml:space="preserve"> A framework and AI skill for critiquing agentic experiences against oversight, trust, and consent. Open source.</w:t>
      </w:r>
    </w:p>
    <w:p>
      <w:pPr>
        <w:spacing w:after="60" w:before="0"/>
      </w:pPr>
      <w:r>
        <w:rPr>
          <w:rFonts w:ascii="Calibri" w:hAnsi="Calibri"/>
          <w:b/>
          <w:i w:val="0"/>
          <w:color w:val="1A1A1A"/>
          <w:sz w:val="20"/>
        </w:rPr>
        <w:t>Tastemaker.</w:t>
      </w:r>
      <w:r>
        <w:rPr>
          <w:rFonts w:ascii="Calibri" w:hAnsi="Calibri"/>
          <w:b w:val="0"/>
          <w:i w:val="0"/>
          <w:color w:val="1A1A1A"/>
          <w:sz w:val="20"/>
        </w:rPr>
        <w:t xml:space="preserve"> AI design critique that teaches measurable craft and evaluates taste in context. Open source.</w:t>
      </w:r>
    </w:p>
    <w:p>
      <w:pPr>
        <w:spacing w:after="40" w:before="0"/>
      </w:pPr>
      <w:r>
        <w:rPr>
          <w:rFonts w:ascii="Calibri" w:hAnsi="Calibri"/>
          <w:b/>
          <w:i w:val="0"/>
          <w:color w:val="595959"/>
          <w:sz w:val="19"/>
        </w:rPr>
        <w:t xml:space="preserve">In flight: </w:t>
      </w:r>
      <w:r>
        <w:rPr>
          <w:rFonts w:ascii="Calibri" w:hAnsi="Calibri"/>
          <w:b w:val="0"/>
          <w:i w:val="0"/>
          <w:color w:val="595959"/>
          <w:sz w:val="19"/>
        </w:rPr>
        <w:t>PlainType (private clipboard cleaner), Argos (native reference library), Vox (on-device dictation, whisper.cpp), SpriteForge (node-based VFX engine), Frontrow (menu-bar meeting alerts). All SwiftUI or native macOS.</w:t>
      </w:r>
    </w:p>
    <w:p>
      <w:pPr>
        <w:spacing w:after="80" w:before="160"/>
        <w:pBdr>
          <w:bottom w:val="single" w:sz="6" w:space="2" w:color="1a1a1a"/>
        </w:pBdr>
      </w:pPr>
      <w:r>
        <w:rPr>
          <w:rFonts w:ascii="Calibri" w:hAnsi="Calibri"/>
          <w:b/>
          <w:i w:val="0"/>
          <w:color w:val="1A1A1A"/>
          <w:sz w:val="20"/>
        </w:rPr>
        <w:t>EXPERIENCE</w:t>
      </w:r>
    </w:p>
    <w:p>
      <w:pPr>
        <w:spacing w:after="20" w:before="110"/>
      </w:pPr>
      <w:r>
        <w:rPr>
          <w:rFonts w:ascii="Calibri" w:hAnsi="Calibri"/>
          <w:b/>
          <w:i w:val="0"/>
          <w:color w:val="1A1A1A"/>
          <w:sz w:val="21"/>
        </w:rPr>
        <w:t>Credit Karma</w:t>
      </w:r>
      <w:r>
        <w:rPr>
          <w:rFonts w:ascii="Calibri" w:hAnsi="Calibri"/>
          <w:b w:val="0"/>
          <w:i w:val="0"/>
          <w:color w:val="595959"/>
          <w:sz w:val="20"/>
        </w:rPr>
        <w:t xml:space="preserve"> | </w:t>
      </w:r>
      <w:r>
        <w:rPr>
          <w:rFonts w:ascii="Calibri" w:hAnsi="Calibri"/>
          <w:b/>
          <w:i w:val="0"/>
          <w:color w:val="1A1A1A"/>
          <w:sz w:val="20"/>
        </w:rPr>
        <w:t>Senior Staff Product Designer</w:t>
      </w:r>
    </w:p>
    <w:p>
      <w:pPr>
        <w:spacing w:after="60" w:before="0"/>
      </w:pPr>
      <w:r>
        <w:rPr>
          <w:rFonts w:ascii="Calibri" w:hAnsi="Calibri"/>
          <w:b w:val="0"/>
          <w:i w:val="0"/>
          <w:color w:val="595959"/>
          <w:sz w:val="18"/>
        </w:rPr>
        <w:t>May 2025 to Present | Oakland, CA</w:t>
      </w:r>
    </w:p>
    <w:p>
      <w:pPr>
        <w:pStyle w:val="ListBullet"/>
        <w:spacing w:after="30"/>
        <w:ind w:left="288" w:hanging="202"/>
      </w:pPr>
      <w:r>
        <w:rPr>
          <w:rFonts w:ascii="Calibri" w:hAnsi="Calibri"/>
          <w:b w:val="0"/>
          <w:i w:val="0"/>
          <w:color w:val="1A1A1A"/>
          <w:sz w:val="20"/>
        </w:rPr>
        <w:t xml:space="preserve">Co-lead visual evolution and design system modernization for a financial product serving </w:t>
      </w:r>
      <w:r>
        <w:rPr>
          <w:rFonts w:ascii="Calibri" w:hAnsi="Calibri"/>
          <w:b/>
          <w:i w:val="0"/>
          <w:color w:val="1A1A1A"/>
          <w:sz w:val="20"/>
        </w:rPr>
        <w:t>tens of millions</w:t>
      </w:r>
      <w:r>
        <w:rPr>
          <w:rFonts w:ascii="Calibri" w:hAnsi="Calibri"/>
          <w:b w:val="0"/>
          <w:i w:val="0"/>
          <w:color w:val="1A1A1A"/>
          <w:sz w:val="20"/>
        </w:rPr>
        <w:t xml:space="preserve"> of people.</w:t>
      </w:r>
    </w:p>
    <w:p>
      <w:pPr>
        <w:pStyle w:val="ListBullet"/>
        <w:spacing w:after="30"/>
        <w:ind w:left="288" w:hanging="202"/>
      </w:pPr>
      <w:r>
        <w:rPr>
          <w:rFonts w:ascii="Calibri" w:hAnsi="Calibri"/>
          <w:b w:val="0"/>
          <w:i w:val="0"/>
          <w:color w:val="1A1A1A"/>
          <w:sz w:val="20"/>
        </w:rPr>
        <w:t xml:space="preserve">Built a live, LLM-powered product vision prototype </w:t>
      </w:r>
      <w:r>
        <w:rPr>
          <w:rFonts w:ascii="Calibri" w:hAnsi="Calibri"/>
          <w:b/>
          <w:i w:val="0"/>
          <w:color w:val="1A1A1A"/>
          <w:sz w:val="20"/>
        </w:rPr>
        <w:t>in one week</w:t>
      </w:r>
      <w:r>
        <w:rPr>
          <w:rFonts w:ascii="Calibri" w:hAnsi="Calibri"/>
          <w:b w:val="0"/>
          <w:i w:val="0"/>
          <w:color w:val="1A1A1A"/>
          <w:sz w:val="20"/>
        </w:rPr>
        <w:t>, turning a long-range roadmap into working software senior leaders could hold. The conversation moved from slides to decisions.</w:t>
      </w:r>
    </w:p>
    <w:p>
      <w:pPr>
        <w:pStyle w:val="ListBullet"/>
        <w:spacing w:after="30"/>
        <w:ind w:left="288" w:hanging="202"/>
      </w:pPr>
      <w:r>
        <w:rPr>
          <w:rFonts w:ascii="Calibri" w:hAnsi="Calibri"/>
          <w:b w:val="0"/>
          <w:i w:val="0"/>
          <w:color w:val="1A1A1A"/>
          <w:sz w:val="20"/>
        </w:rPr>
        <w:t xml:space="preserve">Authored </w:t>
      </w:r>
      <w:r>
        <w:rPr>
          <w:rFonts w:ascii="Calibri" w:hAnsi="Calibri"/>
          <w:b/>
          <w:i w:val="0"/>
          <w:color w:val="1A1A1A"/>
          <w:sz w:val="20"/>
        </w:rPr>
        <w:t>Principles for Designing Agentic AI Experiences</w:t>
      </w:r>
      <w:r>
        <w:rPr>
          <w:rFonts w:ascii="Calibri" w:hAnsi="Calibri"/>
          <w:b w:val="0"/>
          <w:i w:val="0"/>
          <w:color w:val="1A1A1A"/>
          <w:sz w:val="20"/>
        </w:rPr>
        <w:t>, fifteen principles distilled from eighteen months of hands-on agentic design work.</w:t>
      </w:r>
    </w:p>
    <w:p>
      <w:pPr>
        <w:pStyle w:val="ListBullet"/>
        <w:spacing w:after="30"/>
        <w:ind w:left="288" w:hanging="202"/>
      </w:pPr>
      <w:r>
        <w:rPr>
          <w:rFonts w:ascii="Calibri" w:hAnsi="Calibri"/>
          <w:b w:val="0"/>
          <w:i w:val="0"/>
          <w:color w:val="1A1A1A"/>
          <w:sz w:val="20"/>
        </w:rPr>
        <w:t xml:space="preserve">Taught AI prototyping to </w:t>
      </w:r>
      <w:r>
        <w:rPr>
          <w:rFonts w:ascii="Calibri" w:hAnsi="Calibri"/>
          <w:b/>
          <w:i w:val="0"/>
          <w:color w:val="1A1A1A"/>
          <w:sz w:val="20"/>
        </w:rPr>
        <w:t>more than 100</w:t>
      </w:r>
      <w:r>
        <w:rPr>
          <w:rFonts w:ascii="Calibri" w:hAnsi="Calibri"/>
          <w:b w:val="0"/>
          <w:i w:val="0"/>
          <w:color w:val="1A1A1A"/>
          <w:sz w:val="20"/>
        </w:rPr>
        <w:t xml:space="preserve"> product managers and designers through the weekly AI and prototyping guild, making working software the default way to decide. Click-throughs don't count.</w:t>
      </w:r>
    </w:p>
    <w:p>
      <w:pPr>
        <w:pStyle w:val="ListBullet"/>
        <w:spacing w:after="30"/>
        <w:ind w:left="288" w:hanging="202"/>
      </w:pPr>
      <w:r>
        <w:rPr>
          <w:rFonts w:ascii="Calibri" w:hAnsi="Calibri"/>
          <w:b w:val="0"/>
          <w:i w:val="0"/>
          <w:color w:val="1A1A1A"/>
          <w:sz w:val="20"/>
        </w:rPr>
        <w:t xml:space="preserve">Hackathon runner-up, 2026, with an AI design critique tool that took the event's </w:t>
      </w:r>
      <w:r>
        <w:rPr>
          <w:rFonts w:ascii="Calibri" w:hAnsi="Calibri"/>
          <w:b/>
          <w:i w:val="0"/>
          <w:color w:val="1A1A1A"/>
          <w:sz w:val="20"/>
        </w:rPr>
        <w:t>top AI score</w:t>
      </w:r>
      <w:r>
        <w:rPr>
          <w:rFonts w:ascii="Calibri" w:hAnsi="Calibri"/>
          <w:b w:val="0"/>
          <w:i w:val="0"/>
          <w:color w:val="1A1A1A"/>
          <w:sz w:val="20"/>
        </w:rPr>
        <w:t>.</w:t>
      </w:r>
    </w:p>
    <w:p>
      <w:pPr>
        <w:spacing w:after="20" w:before="110"/>
      </w:pPr>
      <w:r>
        <w:rPr>
          <w:rFonts w:ascii="Calibri" w:hAnsi="Calibri"/>
          <w:b/>
          <w:i w:val="0"/>
          <w:color w:val="1A1A1A"/>
          <w:sz w:val="21"/>
        </w:rPr>
        <w:t>Patreon</w:t>
      </w:r>
      <w:r>
        <w:rPr>
          <w:rFonts w:ascii="Calibri" w:hAnsi="Calibri"/>
          <w:b w:val="0"/>
          <w:i w:val="0"/>
          <w:color w:val="595959"/>
          <w:sz w:val="20"/>
        </w:rPr>
        <w:t xml:space="preserve"> | </w:t>
      </w:r>
      <w:r>
        <w:rPr>
          <w:rFonts w:ascii="Calibri" w:hAnsi="Calibri"/>
          <w:b/>
          <w:i w:val="0"/>
          <w:color w:val="1A1A1A"/>
          <w:sz w:val="20"/>
        </w:rPr>
        <w:t>Product Designer</w:t>
      </w:r>
    </w:p>
    <w:p>
      <w:pPr>
        <w:spacing w:after="60" w:before="0"/>
      </w:pPr>
      <w:r>
        <w:rPr>
          <w:rFonts w:ascii="Calibri" w:hAnsi="Calibri"/>
          <w:b w:val="0"/>
          <w:i w:val="0"/>
          <w:color w:val="595959"/>
          <w:sz w:val="18"/>
        </w:rPr>
        <w:t>Sep 2022 to Apr 2025 | SF Bay Area</w:t>
      </w:r>
    </w:p>
    <w:p>
      <w:pPr>
        <w:spacing w:after="40" w:before="0"/>
      </w:pPr>
      <w:r>
        <w:rPr>
          <w:rFonts w:ascii="Calibri" w:hAnsi="Calibri"/>
          <w:b w:val="0"/>
          <w:i/>
          <w:color w:val="595959"/>
          <w:sz w:val="19"/>
        </w:rPr>
        <w:t>Three roles in one tenure: visual design, then design systems, then UX lead.</w:t>
      </w:r>
    </w:p>
    <w:p>
      <w:pPr>
        <w:pStyle w:val="ListBullet"/>
        <w:spacing w:after="30"/>
        <w:ind w:left="288" w:hanging="202"/>
      </w:pPr>
      <w:r>
        <w:rPr>
          <w:rFonts w:ascii="Calibri" w:hAnsi="Calibri"/>
          <w:b w:val="0"/>
          <w:i w:val="0"/>
          <w:color w:val="1A1A1A"/>
          <w:sz w:val="20"/>
        </w:rPr>
        <w:t xml:space="preserve">Helped define Patreon's 2023 rebrand into a more expressive, accessible, emotionally resonant visual language. The rebrand </w:t>
      </w:r>
      <w:r>
        <w:rPr>
          <w:rFonts w:ascii="Calibri" w:hAnsi="Calibri"/>
          <w:b/>
          <w:i w:val="0"/>
          <w:color w:val="1A1A1A"/>
          <w:sz w:val="20"/>
        </w:rPr>
        <w:t>won the Branding category at Fast Company's Innovation by Design Awards, 2024</w:t>
      </w:r>
      <w:r>
        <w:rPr>
          <w:rFonts w:ascii="Calibri" w:hAnsi="Calibri"/>
          <w:b w:val="0"/>
          <w:i w:val="0"/>
          <w:color w:val="1A1A1A"/>
          <w:sz w:val="20"/>
        </w:rPr>
        <w:t>.</w:t>
      </w:r>
    </w:p>
    <w:p>
      <w:pPr>
        <w:pStyle w:val="ListBullet"/>
        <w:spacing w:after="30"/>
        <w:ind w:left="288" w:hanging="202"/>
      </w:pPr>
      <w:r>
        <w:rPr>
          <w:rFonts w:ascii="Calibri" w:hAnsi="Calibri"/>
          <w:b w:val="0"/>
          <w:i w:val="0"/>
          <w:color w:val="1A1A1A"/>
          <w:sz w:val="20"/>
        </w:rPr>
        <w:t xml:space="preserve">Translated that direction into </w:t>
      </w:r>
      <w:r>
        <w:rPr>
          <w:rFonts w:ascii="Calibri" w:hAnsi="Calibri"/>
          <w:b/>
          <w:i w:val="0"/>
          <w:color w:val="1A1A1A"/>
          <w:sz w:val="20"/>
        </w:rPr>
        <w:t>tokenized, cross-platform components</w:t>
      </w:r>
      <w:r>
        <w:rPr>
          <w:rFonts w:ascii="Calibri" w:hAnsi="Calibri"/>
          <w:b w:val="0"/>
          <w:i w:val="0"/>
          <w:color w:val="1A1A1A"/>
          <w:sz w:val="20"/>
        </w:rPr>
        <w:t xml:space="preserve"> used across web and native, for a platform serving </w:t>
      </w:r>
      <w:r>
        <w:rPr>
          <w:rFonts w:ascii="Calibri" w:hAnsi="Calibri"/>
          <w:b/>
          <w:i w:val="0"/>
          <w:color w:val="1A1A1A"/>
          <w:sz w:val="20"/>
        </w:rPr>
        <w:t>250,000+ creators who have earned over $3.5 billion</w:t>
      </w:r>
      <w:r>
        <w:rPr>
          <w:rFonts w:ascii="Calibri" w:hAnsi="Calibri"/>
          <w:b w:val="0"/>
          <w:i w:val="0"/>
          <w:color w:val="1A1A1A"/>
          <w:sz w:val="20"/>
        </w:rPr>
        <w:t>.</w:t>
      </w:r>
    </w:p>
    <w:p>
      <w:pPr>
        <w:pStyle w:val="ListBullet"/>
        <w:spacing w:after="30"/>
        <w:ind w:left="288" w:hanging="202"/>
      </w:pPr>
      <w:r>
        <w:rPr>
          <w:rFonts w:ascii="Calibri" w:hAnsi="Calibri"/>
          <w:b w:val="0"/>
          <w:i w:val="0"/>
          <w:color w:val="1A1A1A"/>
          <w:sz w:val="20"/>
        </w:rPr>
        <w:t xml:space="preserve">Launched </w:t>
      </w:r>
      <w:r>
        <w:rPr>
          <w:rFonts w:ascii="Calibri" w:hAnsi="Calibri"/>
          <w:b/>
          <w:i w:val="0"/>
          <w:color w:val="1A1A1A"/>
          <w:sz w:val="20"/>
        </w:rPr>
        <w:t>built-in livestreaming</w:t>
      </w:r>
      <w:r>
        <w:rPr>
          <w:rFonts w:ascii="Calibri" w:hAnsi="Calibri"/>
          <w:b w:val="0"/>
          <w:i w:val="0"/>
          <w:color w:val="1A1A1A"/>
          <w:sz w:val="20"/>
        </w:rPr>
        <w:t xml:space="preserve"> to creators in 2025. Owned UX strategy and mobile UI: scheduled streams, live chat and moderation, access controls, recordings, and the transitions between community and content.</w:t>
      </w:r>
    </w:p>
    <w:p>
      <w:pPr>
        <w:spacing w:after="20" w:before="110"/>
      </w:pPr>
      <w:r>
        <w:rPr>
          <w:rFonts w:ascii="Calibri" w:hAnsi="Calibri"/>
          <w:b/>
          <w:i w:val="0"/>
          <w:color w:val="1A1A1A"/>
          <w:sz w:val="21"/>
        </w:rPr>
        <w:t>Zillow Group</w:t>
      </w:r>
      <w:r>
        <w:rPr>
          <w:rFonts w:ascii="Calibri" w:hAnsi="Calibri"/>
          <w:b w:val="0"/>
          <w:i w:val="0"/>
          <w:color w:val="595959"/>
          <w:sz w:val="20"/>
        </w:rPr>
        <w:t xml:space="preserve"> | </w:t>
      </w:r>
      <w:r>
        <w:rPr>
          <w:rFonts w:ascii="Calibri" w:hAnsi="Calibri"/>
          <w:b/>
          <w:i w:val="0"/>
          <w:color w:val="1A1A1A"/>
          <w:sz w:val="20"/>
        </w:rPr>
        <w:t>Design Manager, Design Systems</w:t>
      </w:r>
    </w:p>
    <w:p>
      <w:pPr>
        <w:spacing w:after="60" w:before="0"/>
      </w:pPr>
      <w:r>
        <w:rPr>
          <w:rFonts w:ascii="Calibri" w:hAnsi="Calibri"/>
          <w:b w:val="0"/>
          <w:i w:val="0"/>
          <w:color w:val="595959"/>
          <w:sz w:val="18"/>
        </w:rPr>
        <w:t>Feb 2020 to Oct 2022 | SF Bay Area</w:t>
      </w:r>
    </w:p>
    <w:p>
      <w:pPr>
        <w:pStyle w:val="ListBullet"/>
        <w:spacing w:after="30"/>
        <w:ind w:left="288" w:hanging="202"/>
      </w:pPr>
      <w:r>
        <w:rPr>
          <w:rFonts w:ascii="Calibri" w:hAnsi="Calibri"/>
          <w:b w:val="0"/>
          <w:i w:val="0"/>
          <w:color w:val="1A1A1A"/>
          <w:sz w:val="20"/>
        </w:rPr>
        <w:t xml:space="preserve">Co-led an </w:t>
      </w:r>
      <w:r>
        <w:rPr>
          <w:rFonts w:ascii="Calibri" w:hAnsi="Calibri"/>
          <w:b/>
          <w:i w:val="0"/>
          <w:color w:val="1A1A1A"/>
          <w:sz w:val="20"/>
        </w:rPr>
        <w:t>18-person cross-functional team</w:t>
      </w:r>
      <w:r>
        <w:rPr>
          <w:rFonts w:ascii="Calibri" w:hAnsi="Calibri"/>
          <w:b w:val="0"/>
          <w:i w:val="0"/>
          <w:color w:val="1A1A1A"/>
          <w:sz w:val="20"/>
        </w:rPr>
        <w:t xml:space="preserve"> of designers and engineers on global patterns and experiences in </w:t>
      </w:r>
      <w:r>
        <w:rPr>
          <w:rFonts w:ascii="Calibri" w:hAnsi="Calibri"/>
          <w:b/>
          <w:i w:val="0"/>
          <w:color w:val="1A1A1A"/>
          <w:sz w:val="20"/>
        </w:rPr>
        <w:t>Constellation</w:t>
      </w:r>
      <w:r>
        <w:rPr>
          <w:rFonts w:ascii="Calibri" w:hAnsi="Calibri"/>
          <w:b w:val="0"/>
          <w:i w:val="0"/>
          <w:color w:val="1A1A1A"/>
          <w:sz w:val="20"/>
        </w:rPr>
        <w:t>, the design system behind the most visited real estate platform in the US.</w:t>
      </w:r>
    </w:p>
    <w:p>
      <w:pPr>
        <w:pStyle w:val="ListBullet"/>
        <w:spacing w:after="30"/>
        <w:ind w:left="288" w:hanging="202"/>
      </w:pPr>
      <w:r>
        <w:rPr>
          <w:rFonts w:ascii="Calibri" w:hAnsi="Calibri"/>
          <w:b w:val="0"/>
          <w:i w:val="0"/>
          <w:color w:val="1A1A1A"/>
          <w:sz w:val="20"/>
        </w:rPr>
        <w:t xml:space="preserve">Evolved the visual language, principles, and frameworks with </w:t>
      </w:r>
      <w:r>
        <w:rPr>
          <w:rFonts w:ascii="Calibri" w:hAnsi="Calibri"/>
          <w:b/>
          <w:i w:val="0"/>
          <w:color w:val="1A1A1A"/>
          <w:sz w:val="20"/>
        </w:rPr>
        <w:t>engineering and accessibility as first-class priorities</w:t>
      </w:r>
      <w:r>
        <w:rPr>
          <w:rFonts w:ascii="Calibri" w:hAnsi="Calibri"/>
          <w:b w:val="0"/>
          <w:i w:val="0"/>
          <w:color w:val="1A1A1A"/>
          <w:sz w:val="20"/>
        </w:rPr>
        <w:t>.</w:t>
      </w:r>
    </w:p>
    <w:p>
      <w:pPr>
        <w:pStyle w:val="ListBullet"/>
        <w:spacing w:after="30"/>
        <w:ind w:left="288" w:hanging="202"/>
      </w:pPr>
      <w:r>
        <w:rPr>
          <w:rFonts w:ascii="Calibri" w:hAnsi="Calibri"/>
          <w:b w:val="0"/>
          <w:i w:val="0"/>
          <w:color w:val="1A1A1A"/>
          <w:sz w:val="20"/>
        </w:rPr>
        <w:t>Drove Zillow's rebrand into the live product. Ran pair design programs, motion design education, and future-facing concept work.</w:t>
      </w:r>
    </w:p>
    <w:p>
      <w:pPr>
        <w:spacing w:after="20" w:before="110"/>
      </w:pPr>
      <w:r>
        <w:rPr>
          <w:rFonts w:ascii="Calibri" w:hAnsi="Calibri"/>
          <w:b/>
          <w:i w:val="0"/>
          <w:color w:val="1A1A1A"/>
          <w:sz w:val="21"/>
        </w:rPr>
        <w:t>Trulia</w:t>
      </w:r>
      <w:r>
        <w:rPr>
          <w:rFonts w:ascii="Calibri" w:hAnsi="Calibri"/>
          <w:b w:val="0"/>
          <w:i w:val="0"/>
          <w:color w:val="595959"/>
          <w:sz w:val="20"/>
        </w:rPr>
        <w:t xml:space="preserve"> | </w:t>
      </w:r>
      <w:r>
        <w:rPr>
          <w:rFonts w:ascii="Calibri" w:hAnsi="Calibri"/>
          <w:b/>
          <w:i w:val="0"/>
          <w:color w:val="1A1A1A"/>
          <w:sz w:val="20"/>
        </w:rPr>
        <w:t>Lead Visual Designer</w:t>
      </w:r>
    </w:p>
    <w:p>
      <w:pPr>
        <w:spacing w:after="60" w:before="0"/>
      </w:pPr>
      <w:r>
        <w:rPr>
          <w:rFonts w:ascii="Calibri" w:hAnsi="Calibri"/>
          <w:b w:val="0"/>
          <w:i w:val="0"/>
          <w:color w:val="595959"/>
          <w:sz w:val="18"/>
        </w:rPr>
        <w:t>Aug 2017 to Feb 2020 | San Francisco</w:t>
      </w:r>
    </w:p>
    <w:p>
      <w:pPr>
        <w:pStyle w:val="ListBullet"/>
        <w:spacing w:after="30"/>
        <w:ind w:left="288" w:hanging="202"/>
      </w:pPr>
      <w:r>
        <w:rPr>
          <w:rFonts w:ascii="Calibri" w:hAnsi="Calibri"/>
          <w:b w:val="0"/>
          <w:i w:val="0"/>
          <w:color w:val="1A1A1A"/>
          <w:sz w:val="20"/>
        </w:rPr>
        <w:t xml:space="preserve">Managed the </w:t>
      </w:r>
      <w:r>
        <w:rPr>
          <w:rFonts w:ascii="Calibri" w:hAnsi="Calibri"/>
          <w:b/>
          <w:i w:val="0"/>
          <w:color w:val="1A1A1A"/>
          <w:sz w:val="20"/>
        </w:rPr>
        <w:t>Visual Design and Design System team</w:t>
      </w:r>
      <w:r>
        <w:rPr>
          <w:rFonts w:ascii="Calibri" w:hAnsi="Calibri"/>
          <w:b w:val="0"/>
          <w:i w:val="0"/>
          <w:color w:val="1A1A1A"/>
          <w:sz w:val="20"/>
        </w:rPr>
        <w:t xml:space="preserve"> of designers and engineers across web and native, setting creative direction through Trulia's rebrand.</w:t>
      </w:r>
    </w:p>
    <w:p>
      <w:pPr>
        <w:pStyle w:val="ListBullet"/>
        <w:spacing w:after="30"/>
        <w:ind w:left="288" w:hanging="202"/>
      </w:pPr>
      <w:r>
        <w:rPr>
          <w:rFonts w:ascii="Calibri" w:hAnsi="Calibri"/>
          <w:b w:val="0"/>
          <w:i w:val="0"/>
          <w:color w:val="1A1A1A"/>
          <w:sz w:val="20"/>
        </w:rPr>
        <w:t xml:space="preserve">Helped launch </w:t>
      </w:r>
      <w:r>
        <w:rPr>
          <w:rFonts w:ascii="Calibri" w:hAnsi="Calibri"/>
          <w:b/>
          <w:i w:val="0"/>
          <w:color w:val="1A1A1A"/>
          <w:sz w:val="20"/>
        </w:rPr>
        <w:t>Trulia Neighborhoods</w:t>
      </w:r>
      <w:r>
        <w:rPr>
          <w:rFonts w:ascii="Calibri" w:hAnsi="Calibri"/>
          <w:b w:val="0"/>
          <w:i w:val="0"/>
          <w:color w:val="1A1A1A"/>
          <w:sz w:val="20"/>
        </w:rPr>
        <w:t xml:space="preserve">, a first-of-its-kind editorial product that debuted nationally with </w:t>
      </w:r>
      <w:r>
        <w:rPr>
          <w:rFonts w:ascii="Calibri" w:hAnsi="Calibri"/>
          <w:b/>
          <w:i w:val="0"/>
          <w:color w:val="1A1A1A"/>
          <w:sz w:val="20"/>
        </w:rPr>
        <w:t>300+ neighborhoods and grew past 1,100</w:t>
      </w:r>
      <w:r>
        <w:rPr>
          <w:rFonts w:ascii="Calibri" w:hAnsi="Calibri"/>
          <w:b w:val="0"/>
          <w:i w:val="0"/>
          <w:color w:val="1A1A1A"/>
          <w:sz w:val="20"/>
        </w:rPr>
        <w:t xml:space="preserve"> within the year.</w:t>
      </w:r>
    </w:p>
    <w:p>
      <w:pPr>
        <w:spacing w:after="20" w:before="110"/>
      </w:pPr>
      <w:r>
        <w:rPr>
          <w:rFonts w:ascii="Calibri" w:hAnsi="Calibri"/>
          <w:b/>
          <w:i w:val="0"/>
          <w:color w:val="1A1A1A"/>
          <w:sz w:val="21"/>
        </w:rPr>
        <w:t>Fitbit</w:t>
      </w:r>
      <w:r>
        <w:rPr>
          <w:rFonts w:ascii="Calibri" w:hAnsi="Calibri"/>
          <w:b w:val="0"/>
          <w:i w:val="0"/>
          <w:color w:val="595959"/>
          <w:sz w:val="20"/>
        </w:rPr>
        <w:t xml:space="preserve"> | </w:t>
      </w:r>
      <w:r>
        <w:rPr>
          <w:rFonts w:ascii="Calibri" w:hAnsi="Calibri"/>
          <w:b/>
          <w:i w:val="0"/>
          <w:color w:val="1A1A1A"/>
          <w:sz w:val="20"/>
        </w:rPr>
        <w:t>Lead Visual Designer</w:t>
      </w:r>
    </w:p>
    <w:p>
      <w:pPr>
        <w:spacing w:after="60" w:before="0"/>
      </w:pPr>
      <w:r>
        <w:rPr>
          <w:rFonts w:ascii="Calibri" w:hAnsi="Calibri"/>
          <w:b w:val="0"/>
          <w:i w:val="0"/>
          <w:color w:val="595959"/>
          <w:sz w:val="18"/>
        </w:rPr>
        <w:t>Jun 2016 to Aug 2017 | SF Bay Area</w:t>
      </w:r>
    </w:p>
    <w:p>
      <w:pPr>
        <w:pStyle w:val="ListBullet"/>
        <w:spacing w:after="30"/>
        <w:ind w:left="288" w:hanging="202"/>
      </w:pPr>
      <w:r>
        <w:rPr>
          <w:rFonts w:ascii="Calibri" w:hAnsi="Calibri"/>
          <w:b w:val="0"/>
          <w:i w:val="0"/>
          <w:color w:val="1A1A1A"/>
          <w:sz w:val="20"/>
        </w:rPr>
        <w:t xml:space="preserve">Led the visual language and design system for the personalized health platform that became </w:t>
      </w:r>
      <w:r>
        <w:rPr>
          <w:rFonts w:ascii="Calibri" w:hAnsi="Calibri"/>
          <w:b/>
          <w:i w:val="0"/>
          <w:color w:val="1A1A1A"/>
          <w:sz w:val="20"/>
        </w:rPr>
        <w:t>Fitbit Premium</w:t>
      </w:r>
      <w:r>
        <w:rPr>
          <w:rFonts w:ascii="Calibri" w:hAnsi="Calibri"/>
          <w:b w:val="0"/>
          <w:i w:val="0"/>
          <w:color w:val="1A1A1A"/>
          <w:sz w:val="20"/>
        </w:rPr>
        <w:t xml:space="preserve">, which launched in 2019 to a base of </w:t>
      </w:r>
      <w:r>
        <w:rPr>
          <w:rFonts w:ascii="Calibri" w:hAnsi="Calibri"/>
          <w:b/>
          <w:i w:val="0"/>
          <w:color w:val="1A1A1A"/>
          <w:sz w:val="20"/>
        </w:rPr>
        <w:t>27 million+ active users</w:t>
      </w:r>
      <w:r>
        <w:rPr>
          <w:rFonts w:ascii="Calibri" w:hAnsi="Calibri"/>
          <w:b w:val="0"/>
          <w:i w:val="0"/>
          <w:color w:val="1A1A1A"/>
          <w:sz w:val="20"/>
        </w:rPr>
        <w:t>. The challenge was making dense personal health data feel clear and motivating.</w:t>
      </w:r>
    </w:p>
    <w:p>
      <w:pPr>
        <w:spacing w:after="20" w:before="110"/>
      </w:pPr>
      <w:r>
        <w:rPr>
          <w:rFonts w:ascii="Calibri" w:hAnsi="Calibri"/>
          <w:b/>
          <w:i w:val="0"/>
          <w:color w:val="1A1A1A"/>
          <w:sz w:val="21"/>
        </w:rPr>
        <w:t>Cooper</w:t>
      </w:r>
      <w:r>
        <w:rPr>
          <w:rFonts w:ascii="Calibri" w:hAnsi="Calibri"/>
          <w:b w:val="0"/>
          <w:i w:val="0"/>
          <w:color w:val="595959"/>
          <w:sz w:val="20"/>
        </w:rPr>
        <w:t xml:space="preserve"> | </w:t>
      </w:r>
      <w:r>
        <w:rPr>
          <w:rFonts w:ascii="Calibri" w:hAnsi="Calibri"/>
          <w:b/>
          <w:i w:val="0"/>
          <w:color w:val="1A1A1A"/>
          <w:sz w:val="20"/>
        </w:rPr>
        <w:t>Principal Visual Designer</w:t>
      </w:r>
    </w:p>
    <w:p>
      <w:pPr>
        <w:spacing w:after="60" w:before="0"/>
      </w:pPr>
      <w:r>
        <w:rPr>
          <w:rFonts w:ascii="Calibri" w:hAnsi="Calibri"/>
          <w:b w:val="0"/>
          <w:i w:val="0"/>
          <w:color w:val="595959"/>
          <w:sz w:val="18"/>
        </w:rPr>
        <w:t>Dec 2011 to Jun 2016 | SF Bay Area</w:t>
      </w:r>
    </w:p>
    <w:p>
      <w:pPr>
        <w:pStyle w:val="ListBullet"/>
        <w:spacing w:after="30"/>
        <w:ind w:left="288" w:hanging="202"/>
      </w:pPr>
      <w:r>
        <w:rPr>
          <w:rFonts w:ascii="Calibri" w:hAnsi="Calibri"/>
          <w:b w:val="0"/>
          <w:i w:val="0"/>
          <w:color w:val="1A1A1A"/>
          <w:sz w:val="20"/>
        </w:rPr>
        <w:t>Led and mentored the visual design team at the studio that wrote the book on interaction design: standards, quality, and growing talent in-house.</w:t>
      </w:r>
    </w:p>
    <w:p>
      <w:pPr>
        <w:pStyle w:val="ListBullet"/>
        <w:spacing w:after="30"/>
        <w:ind w:left="288" w:hanging="202"/>
      </w:pPr>
      <w:r>
        <w:rPr>
          <w:rFonts w:ascii="Calibri" w:hAnsi="Calibri"/>
          <w:b w:val="0"/>
          <w:i w:val="0"/>
          <w:color w:val="1A1A1A"/>
          <w:sz w:val="20"/>
        </w:rPr>
        <w:t xml:space="preserve">Lead visual designer on the National Pro Grid League fan experience, recognized at the </w:t>
      </w:r>
      <w:r>
        <w:rPr>
          <w:rFonts w:ascii="Calibri" w:hAnsi="Calibri"/>
          <w:b/>
          <w:i w:val="0"/>
          <w:color w:val="1A1A1A"/>
          <w:sz w:val="20"/>
        </w:rPr>
        <w:t>2015 Interaction Awards</w:t>
      </w:r>
      <w:r>
        <w:rPr>
          <w:rFonts w:ascii="Calibri" w:hAnsi="Calibri"/>
          <w:b w:val="0"/>
          <w:i w:val="0"/>
          <w:color w:val="1A1A1A"/>
          <w:sz w:val="20"/>
        </w:rPr>
        <w:t xml:space="preserve">, and on Kurbo, a family health product </w:t>
      </w:r>
      <w:r>
        <w:rPr>
          <w:rFonts w:ascii="Calibri" w:hAnsi="Calibri"/>
          <w:b/>
          <w:i w:val="0"/>
          <w:color w:val="1A1A1A"/>
          <w:sz w:val="20"/>
        </w:rPr>
        <w:t>later acquired by WW (Weight Watchers)</w:t>
      </w:r>
      <w:r>
        <w:rPr>
          <w:rFonts w:ascii="Calibri" w:hAnsi="Calibri"/>
          <w:b w:val="0"/>
          <w:i w:val="0"/>
          <w:color w:val="1A1A1A"/>
          <w:sz w:val="20"/>
        </w:rPr>
        <w:t>.</w:t>
      </w:r>
    </w:p>
    <w:p>
      <w:pPr>
        <w:spacing w:after="80" w:before="160"/>
        <w:pBdr>
          <w:bottom w:val="single" w:sz="6" w:space="2" w:color="1a1a1a"/>
        </w:pBdr>
      </w:pPr>
      <w:r>
        <w:rPr>
          <w:rFonts w:ascii="Calibri" w:hAnsi="Calibri"/>
          <w:b/>
          <w:i w:val="0"/>
          <w:color w:val="1A1A1A"/>
          <w:sz w:val="20"/>
        </w:rPr>
        <w:t>EARLIER EXPERIENCE</w:t>
      </w:r>
    </w:p>
    <w:p>
      <w:pPr>
        <w:spacing w:after="0" w:before="80"/>
      </w:pPr>
      <w:r>
        <w:rPr>
          <w:rFonts w:ascii="Calibri" w:hAnsi="Calibri"/>
          <w:b/>
          <w:i w:val="0"/>
          <w:color w:val="1A1A1A"/>
          <w:sz w:val="20"/>
        </w:rPr>
        <w:t>Cobra Creative</w:t>
      </w:r>
      <w:r>
        <w:rPr>
          <w:rFonts w:ascii="Calibri" w:hAnsi="Calibri"/>
          <w:b w:val="0"/>
          <w:i w:val="0"/>
          <w:color w:val="595959"/>
          <w:sz w:val="18"/>
        </w:rPr>
        <w:t xml:space="preserve"> | Senior Art Director | 2006 to 2011</w:t>
      </w:r>
    </w:p>
    <w:p>
      <w:pPr>
        <w:spacing w:after="40" w:before="0"/>
      </w:pPr>
      <w:r>
        <w:rPr>
          <w:rFonts w:ascii="Calibri" w:hAnsi="Calibri"/>
          <w:b w:val="0"/>
          <w:i w:val="0"/>
          <w:color w:val="1A1A1A"/>
          <w:sz w:val="19"/>
        </w:rPr>
        <w:t>Design lead for NFL Network, Verizon, Clif Bar, ASICS, Cheetos, and Microsoft. Ideation, storyboarding, and UI for mobile and web, including the NFL streaming beta.</w:t>
      </w:r>
    </w:p>
    <w:p>
      <w:pPr>
        <w:spacing w:after="0" w:before="80"/>
      </w:pPr>
      <w:r>
        <w:rPr>
          <w:rFonts w:ascii="Calibri" w:hAnsi="Calibri"/>
          <w:b/>
          <w:i w:val="0"/>
          <w:color w:val="1A1A1A"/>
          <w:sz w:val="20"/>
        </w:rPr>
        <w:t>Bozell</w:t>
      </w:r>
      <w:r>
        <w:rPr>
          <w:rFonts w:ascii="Calibri" w:hAnsi="Calibri"/>
          <w:b w:val="0"/>
          <w:i w:val="0"/>
          <w:color w:val="595959"/>
          <w:sz w:val="18"/>
        </w:rPr>
        <w:t xml:space="preserve"> | Interactive Art Director | 2001 to 2006</w:t>
      </w:r>
    </w:p>
    <w:p>
      <w:pPr>
        <w:spacing w:after="40" w:before="0"/>
      </w:pPr>
      <w:r>
        <w:rPr>
          <w:rFonts w:ascii="Calibri" w:hAnsi="Calibri"/>
          <w:b w:val="0"/>
          <w:i w:val="0"/>
          <w:color w:val="1A1A1A"/>
          <w:sz w:val="19"/>
        </w:rPr>
        <w:t>Lead UX and UI on the College World Series site four years running, and built and maintained its CMS. Owned projects end to end, plus a new corporate identity with senior leadership.</w:t>
      </w:r>
    </w:p>
    <w:p>
      <w:pPr>
        <w:spacing w:after="0" w:before="80"/>
      </w:pPr>
      <w:r>
        <w:rPr>
          <w:rFonts w:ascii="Calibri" w:hAnsi="Calibri"/>
          <w:b/>
          <w:i w:val="0"/>
          <w:color w:val="1A1A1A"/>
          <w:sz w:val="20"/>
        </w:rPr>
        <w:t>Eagle River Interactive / AGENCY.COM</w:t>
      </w:r>
      <w:r>
        <w:rPr>
          <w:rFonts w:ascii="Calibri" w:hAnsi="Calibri"/>
          <w:b w:val="0"/>
          <w:i w:val="0"/>
          <w:color w:val="595959"/>
          <w:sz w:val="18"/>
        </w:rPr>
        <w:t xml:space="preserve"> | Art Director | 1999 to 2001</w:t>
      </w:r>
    </w:p>
    <w:p>
      <w:pPr>
        <w:spacing w:after="40" w:before="0"/>
      </w:pPr>
      <w:r>
        <w:rPr>
          <w:rFonts w:ascii="Calibri" w:hAnsi="Calibri"/>
          <w:b w:val="0"/>
          <w:i w:val="0"/>
          <w:color w:val="1A1A1A"/>
          <w:sz w:val="19"/>
        </w:rPr>
        <w:t>Brand and interaction design at the height of the first web boom. Style guides and UI guidelines across cross-functional teams.</w:t>
      </w:r>
    </w:p>
    <w:p>
      <w:pPr>
        <w:spacing w:after="0" w:before="80"/>
      </w:pPr>
      <w:r>
        <w:rPr>
          <w:rFonts w:ascii="Calibri" w:hAnsi="Calibri"/>
          <w:b/>
          <w:i w:val="0"/>
          <w:color w:val="1A1A1A"/>
          <w:sz w:val="20"/>
        </w:rPr>
        <w:t>Learn2.com</w:t>
      </w:r>
      <w:r>
        <w:rPr>
          <w:rFonts w:ascii="Calibri" w:hAnsi="Calibri"/>
          <w:b w:val="0"/>
          <w:i w:val="0"/>
          <w:color w:val="595959"/>
          <w:sz w:val="18"/>
        </w:rPr>
        <w:t xml:space="preserve"> | Designer | 1996 to 1998</w:t>
      </w:r>
    </w:p>
    <w:p>
      <w:pPr>
        <w:spacing w:after="40" w:before="0"/>
      </w:pPr>
      <w:r>
        <w:rPr>
          <w:rFonts w:ascii="Calibri" w:hAnsi="Calibri"/>
          <w:b w:val="0"/>
          <w:i w:val="0"/>
          <w:color w:val="1A1A1A"/>
          <w:sz w:val="19"/>
        </w:rPr>
        <w:t>Lead illustrator on interactive training tutorials. Streaming multimedia back when the web shipped on CD-ROM.</w:t>
      </w:r>
    </w:p>
    <w:p>
      <w:pPr>
        <w:spacing w:after="80" w:before="160"/>
        <w:pBdr>
          <w:bottom w:val="single" w:sz="6" w:space="2" w:color="1a1a1a"/>
        </w:pBdr>
      </w:pPr>
      <w:r>
        <w:rPr>
          <w:rFonts w:ascii="Calibri" w:hAnsi="Calibri"/>
          <w:b/>
          <w:i w:val="0"/>
          <w:color w:val="1A1A1A"/>
          <w:sz w:val="20"/>
        </w:rPr>
        <w:t>SKILLS</w:t>
      </w:r>
    </w:p>
    <w:p>
      <w:pPr>
        <w:spacing w:after="40" w:before="0"/>
      </w:pPr>
      <w:r>
        <w:rPr>
          <w:rFonts w:ascii="Calibri" w:hAnsi="Calibri"/>
          <w:b/>
          <w:i w:val="0"/>
          <w:color w:val="1A1A1A"/>
          <w:sz w:val="20"/>
        </w:rPr>
        <w:t xml:space="preserve">Design: </w:t>
      </w:r>
      <w:r>
        <w:rPr>
          <w:rFonts w:ascii="Calibri" w:hAnsi="Calibri"/>
          <w:b w:val="0"/>
          <w:i w:val="0"/>
          <w:color w:val="1A1A1A"/>
          <w:sz w:val="20"/>
        </w:rPr>
        <w:t>Visual design, product design, design systems, art direction, motion design, design tokens, interaction design, accessibility, design strategy, service design</w:t>
      </w:r>
    </w:p>
    <w:p>
      <w:pPr>
        <w:spacing w:after="40" w:before="0"/>
      </w:pPr>
      <w:r>
        <w:rPr>
          <w:rFonts w:ascii="Calibri" w:hAnsi="Calibri"/>
          <w:b/>
          <w:i w:val="0"/>
          <w:color w:val="1A1A1A"/>
          <w:sz w:val="20"/>
        </w:rPr>
        <w:t xml:space="preserve">Build: </w:t>
      </w:r>
      <w:r>
        <w:rPr>
          <w:rFonts w:ascii="Calibri" w:hAnsi="Calibri"/>
          <w:b w:val="0"/>
          <w:i w:val="0"/>
          <w:color w:val="1A1A1A"/>
          <w:sz w:val="20"/>
        </w:rPr>
        <w:t>SwiftUI, Swift, Core Graphics, React, Next.js, TypeScript, Tailwind, LLM APIs, agentic AI patterns, coded prototyping</w:t>
      </w:r>
    </w:p>
    <w:p>
      <w:pPr>
        <w:spacing w:after="40" w:before="0"/>
      </w:pPr>
      <w:r>
        <w:rPr>
          <w:rFonts w:ascii="Calibri" w:hAnsi="Calibri"/>
          <w:b/>
          <w:i w:val="0"/>
          <w:color w:val="1A1A1A"/>
          <w:sz w:val="20"/>
        </w:rPr>
        <w:t xml:space="preserve">Tools: </w:t>
      </w:r>
      <w:r>
        <w:rPr>
          <w:rFonts w:ascii="Calibri" w:hAnsi="Calibri"/>
          <w:b w:val="0"/>
          <w:i w:val="0"/>
          <w:color w:val="1A1A1A"/>
          <w:sz w:val="20"/>
        </w:rPr>
        <w:t>Figma, Xcode, After Effects, Claude Code, Vercel, GitHub, Obsidian</w:t>
      </w:r>
    </w:p>
    <w:p>
      <w:pPr>
        <w:spacing w:after="80" w:before="160"/>
        <w:pBdr>
          <w:bottom w:val="single" w:sz="6" w:space="2" w:color="1a1a1a"/>
        </w:pBdr>
      </w:pPr>
      <w:r>
        <w:rPr>
          <w:rFonts w:ascii="Calibri" w:hAnsi="Calibri"/>
          <w:b/>
          <w:i w:val="0"/>
          <w:color w:val="1A1A1A"/>
          <w:sz w:val="20"/>
        </w:rPr>
        <w:t>WRITING AND RECOGNITION</w:t>
      </w:r>
    </w:p>
    <w:p>
      <w:pPr>
        <w:spacing w:after="60" w:before="0"/>
      </w:pPr>
      <w:r>
        <w:rPr>
          <w:rFonts w:ascii="Calibri" w:hAnsi="Calibri"/>
          <w:b/>
          <w:i w:val="0"/>
          <w:color w:val="1A1A1A"/>
          <w:sz w:val="20"/>
        </w:rPr>
        <w:t xml:space="preserve">Writing. </w:t>
      </w:r>
      <w:r>
        <w:rPr>
          <w:rFonts w:ascii="Calibri" w:hAnsi="Calibri"/>
          <w:b w:val="0"/>
          <w:i w:val="0"/>
          <w:color w:val="1A1A1A"/>
          <w:sz w:val="20"/>
        </w:rPr>
        <w:t>Published on agentic AI, visual language, and design systems at medium.com/@TheCsiz. Selected: "Who's Doing the Work?", a test for whether an AI product is actually agentic or just an old workflow with AI in the margins. "How Style Studies Shape Meaningful Visual Languages."</w:t>
      </w:r>
    </w:p>
    <w:p>
      <w:pPr>
        <w:spacing w:after="60" w:before="0"/>
      </w:pPr>
      <w:r>
        <w:rPr>
          <w:rFonts w:ascii="Calibri" w:hAnsi="Calibri"/>
          <w:b/>
          <w:i w:val="0"/>
          <w:color w:val="1A1A1A"/>
          <w:sz w:val="20"/>
        </w:rPr>
        <w:t xml:space="preserve">Recognition. </w:t>
      </w:r>
      <w:r>
        <w:rPr>
          <w:rFonts w:ascii="Calibri" w:hAnsi="Calibri"/>
          <w:b w:val="0"/>
          <w:i w:val="0"/>
          <w:color w:val="1A1A1A"/>
          <w:sz w:val="20"/>
        </w:rPr>
        <w:t>Fast Company Innovation by Design Awards, Branding category winner, 2024, for the Patreon rebrand. Interaction Awards, 2015, National Pro Grid League. Runner-up and top AI score, design and technology hackathon, 2026.</w:t>
      </w:r>
    </w:p>
    <w:p>
      <w:pPr>
        <w:spacing w:after="80" w:before="160"/>
        <w:pBdr>
          <w:bottom w:val="single" w:sz="6" w:space="2" w:color="1a1a1a"/>
        </w:pBdr>
      </w:pPr>
      <w:r>
        <w:rPr>
          <w:rFonts w:ascii="Calibri" w:hAnsi="Calibri"/>
          <w:b/>
          <w:i w:val="0"/>
          <w:color w:val="1A1A1A"/>
          <w:sz w:val="20"/>
        </w:rPr>
        <w:t>EDUCATION</w:t>
      </w:r>
    </w:p>
    <w:p>
      <w:pPr>
        <w:spacing w:after="40" w:before="0"/>
      </w:pPr>
      <w:r>
        <w:rPr>
          <w:rFonts w:ascii="Calibri" w:hAnsi="Calibri"/>
          <w:b/>
          <w:i w:val="0"/>
          <w:color w:val="1A1A1A"/>
          <w:sz w:val="20"/>
        </w:rPr>
        <w:t>Rocky Mountain College of Art + Design</w:t>
      </w:r>
      <w:r>
        <w:rPr>
          <w:rFonts w:ascii="Calibri" w:hAnsi="Calibri"/>
          <w:b w:val="0"/>
          <w:i w:val="0"/>
          <w:color w:val="1A1A1A"/>
          <w:sz w:val="20"/>
        </w:rPr>
        <w:t xml:space="preserve"> | Visual Communication</w:t>
      </w:r>
    </w:p>
    <w:sectPr w:rsidR="00FC693F" w:rsidRPr="0006063C" w:rsidSect="0003461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before="0" w:line="245" w:lineRule="auto"/>
    </w:pPr>
    <w:rPr>
      <w:rFonts w:ascii="Calibri" w:hAnsi="Calibri" w:eastAsia="Calibri"/>
      <w:color w:val="1A1A1A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